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F2" w:rsidRDefault="005B7CF2" w:rsidP="005B7CF2">
      <w:pPr>
        <w:pStyle w:val="Standard"/>
        <w:ind w:hanging="15"/>
        <w:jc w:val="center"/>
        <w:rPr>
          <w:rFonts w:eastAsia="Times New Roman"/>
          <w:b/>
          <w:sz w:val="32"/>
          <w:szCs w:val="32"/>
          <w:lang w:val="ru-RU"/>
        </w:rPr>
      </w:pPr>
      <w:r>
        <w:rPr>
          <w:rFonts w:eastAsia="Times New Roman"/>
          <w:b/>
          <w:sz w:val="32"/>
          <w:szCs w:val="32"/>
          <w:lang w:val="ru-RU"/>
        </w:rPr>
        <w:t>АДМИНИСТРАЦИЯ МУНИЦИПАЛЬНОГО ОБРАЗОВАНИЯ</w:t>
      </w:r>
    </w:p>
    <w:p w:rsidR="005B7CF2" w:rsidRDefault="005B7CF2" w:rsidP="005B7CF2">
      <w:pPr>
        <w:pStyle w:val="Standard"/>
        <w:jc w:val="center"/>
        <w:rPr>
          <w:rFonts w:eastAsia="Times New Roman"/>
          <w:b/>
          <w:sz w:val="32"/>
          <w:szCs w:val="20"/>
          <w:lang w:val="ru-RU"/>
        </w:rPr>
      </w:pPr>
      <w:r>
        <w:rPr>
          <w:rFonts w:eastAsia="Times New Roman"/>
          <w:b/>
          <w:sz w:val="32"/>
          <w:szCs w:val="20"/>
          <w:lang w:val="ru-RU"/>
        </w:rPr>
        <w:t>«МЕЛЕКЕССКИЙ РАЙОН» УЛЬЯНОВСКОЙ ОБЛАСТИ</w:t>
      </w:r>
    </w:p>
    <w:p w:rsidR="005B7CF2" w:rsidRDefault="005B7CF2" w:rsidP="005B7CF2">
      <w:pPr>
        <w:pStyle w:val="Standard"/>
        <w:ind w:hanging="15"/>
        <w:jc w:val="center"/>
        <w:rPr>
          <w:rFonts w:eastAsia="Times New Roman"/>
          <w:lang w:val="ru-RU"/>
        </w:rPr>
      </w:pPr>
    </w:p>
    <w:p w:rsidR="005B7CF2" w:rsidRDefault="005B7CF2" w:rsidP="005B7CF2">
      <w:pPr>
        <w:pStyle w:val="Standard"/>
        <w:jc w:val="center"/>
        <w:rPr>
          <w:rFonts w:eastAsia="Times New Roman"/>
          <w:b/>
          <w:sz w:val="40"/>
          <w:szCs w:val="40"/>
          <w:lang w:val="ru-RU"/>
        </w:rPr>
      </w:pPr>
      <w:r>
        <w:rPr>
          <w:rFonts w:eastAsia="Times New Roman"/>
          <w:b/>
          <w:sz w:val="40"/>
          <w:szCs w:val="40"/>
          <w:lang w:val="ru-RU"/>
        </w:rPr>
        <w:t>П О С Т А Н О В Л Е Н И Е</w:t>
      </w:r>
    </w:p>
    <w:p w:rsidR="005B7CF2" w:rsidRDefault="005B7CF2" w:rsidP="005B7CF2">
      <w:pPr>
        <w:pStyle w:val="Standard"/>
        <w:jc w:val="center"/>
        <w:rPr>
          <w:rFonts w:eastAsia="Times New Roman"/>
          <w:b/>
          <w:lang w:val="ru-RU"/>
        </w:rPr>
      </w:pPr>
    </w:p>
    <w:p w:rsidR="005B7CF2" w:rsidRDefault="005B7CF2" w:rsidP="005B7CF2">
      <w:pPr>
        <w:pStyle w:val="Standard"/>
        <w:jc w:val="center"/>
        <w:rPr>
          <w:rFonts w:eastAsia="Times New Roman"/>
          <w:b/>
          <w:lang w:val="ru-RU"/>
        </w:rPr>
      </w:pPr>
    </w:p>
    <w:p w:rsidR="005B7CF2" w:rsidRDefault="00092EB3" w:rsidP="005B7CF2">
      <w:pPr>
        <w:pStyle w:val="Standard"/>
        <w:ind w:hanging="15"/>
        <w:jc w:val="center"/>
        <w:rPr>
          <w:rFonts w:eastAsia="Times New Roman"/>
          <w:szCs w:val="20"/>
          <w:lang w:val="ru-RU"/>
        </w:rPr>
      </w:pPr>
      <w:proofErr w:type="gramStart"/>
      <w:r>
        <w:rPr>
          <w:rFonts w:eastAsia="Times New Roman"/>
          <w:szCs w:val="20"/>
        </w:rPr>
        <w:t>26</w:t>
      </w:r>
      <w:r>
        <w:rPr>
          <w:rFonts w:eastAsia="Times New Roman"/>
          <w:szCs w:val="20"/>
          <w:lang w:val="ru-RU"/>
        </w:rPr>
        <w:t>.</w:t>
      </w:r>
      <w:r>
        <w:rPr>
          <w:rFonts w:eastAsia="Times New Roman"/>
          <w:szCs w:val="20"/>
        </w:rPr>
        <w:t>05</w:t>
      </w:r>
      <w:r>
        <w:rPr>
          <w:rFonts w:eastAsia="Times New Roman"/>
          <w:szCs w:val="20"/>
          <w:lang w:val="ru-RU"/>
        </w:rPr>
        <w:t>.</w:t>
      </w:r>
      <w:r w:rsidR="005B7CF2">
        <w:rPr>
          <w:rFonts w:eastAsia="Times New Roman"/>
          <w:szCs w:val="20"/>
          <w:lang w:val="ru-RU"/>
        </w:rPr>
        <w:t>2025 г.</w:t>
      </w:r>
      <w:proofErr w:type="gramEnd"/>
      <w:r w:rsidR="005B7CF2">
        <w:rPr>
          <w:rFonts w:eastAsia="Times New Roman"/>
          <w:szCs w:val="20"/>
          <w:lang w:val="ru-RU"/>
        </w:rPr>
        <w:tab/>
      </w:r>
      <w:r w:rsidR="005B7CF2">
        <w:rPr>
          <w:rFonts w:eastAsia="Times New Roman"/>
          <w:b/>
          <w:bCs/>
          <w:szCs w:val="20"/>
          <w:lang w:val="ru-RU"/>
        </w:rPr>
        <w:tab/>
      </w:r>
      <w:r w:rsidR="005B7CF2">
        <w:rPr>
          <w:rFonts w:eastAsia="Times New Roman"/>
          <w:b/>
          <w:bCs/>
          <w:szCs w:val="20"/>
          <w:lang w:val="ru-RU"/>
        </w:rPr>
        <w:tab/>
      </w:r>
      <w:r w:rsidR="005B7CF2">
        <w:rPr>
          <w:rFonts w:eastAsia="Times New Roman"/>
          <w:b/>
          <w:bCs/>
          <w:szCs w:val="20"/>
          <w:lang w:val="ru-RU"/>
        </w:rPr>
        <w:tab/>
      </w:r>
      <w:r w:rsidR="005B7CF2">
        <w:rPr>
          <w:rFonts w:eastAsia="Times New Roman"/>
          <w:b/>
          <w:bCs/>
          <w:szCs w:val="20"/>
          <w:lang w:val="ru-RU"/>
        </w:rPr>
        <w:tab/>
      </w:r>
      <w:r w:rsidR="005B7CF2">
        <w:rPr>
          <w:rFonts w:eastAsia="Times New Roman"/>
          <w:b/>
          <w:bCs/>
          <w:szCs w:val="20"/>
          <w:lang w:val="ru-RU"/>
        </w:rPr>
        <w:tab/>
      </w:r>
      <w:r w:rsidR="005B7CF2"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Cs/>
          <w:szCs w:val="20"/>
          <w:lang w:val="ru-RU"/>
        </w:rPr>
        <w:t xml:space="preserve">                   № 758</w:t>
      </w:r>
      <w:bookmarkStart w:id="0" w:name="_GoBack"/>
      <w:bookmarkEnd w:id="0"/>
    </w:p>
    <w:p w:rsidR="005B7CF2" w:rsidRDefault="005B7CF2" w:rsidP="005B7CF2">
      <w:pPr>
        <w:pStyle w:val="Standard"/>
        <w:ind w:hanging="15"/>
        <w:jc w:val="center"/>
        <w:rPr>
          <w:rFonts w:eastAsia="Times New Roman"/>
          <w:szCs w:val="20"/>
          <w:lang w:val="ru-RU"/>
        </w:rPr>
      </w:pP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</w:r>
      <w:r>
        <w:rPr>
          <w:rFonts w:eastAsia="Times New Roman"/>
          <w:b/>
          <w:bCs/>
          <w:szCs w:val="20"/>
          <w:lang w:val="ru-RU"/>
        </w:rPr>
        <w:tab/>
        <w:t xml:space="preserve">            </w:t>
      </w:r>
      <w:r>
        <w:rPr>
          <w:rFonts w:eastAsia="Times New Roman"/>
          <w:b/>
          <w:bCs/>
          <w:szCs w:val="20"/>
          <w:lang w:val="ru-RU"/>
        </w:rPr>
        <w:tab/>
        <w:t xml:space="preserve">      </w:t>
      </w:r>
      <w:proofErr w:type="spellStart"/>
      <w:proofErr w:type="gramStart"/>
      <w:r>
        <w:rPr>
          <w:rFonts w:eastAsia="Times New Roman"/>
          <w:szCs w:val="20"/>
          <w:lang w:val="ru-RU"/>
        </w:rPr>
        <w:t>Экз</w:t>
      </w:r>
      <w:proofErr w:type="spellEnd"/>
      <w:proofErr w:type="gramEnd"/>
      <w:r>
        <w:rPr>
          <w:rFonts w:eastAsia="Times New Roman"/>
          <w:szCs w:val="20"/>
          <w:lang w:val="ru-RU"/>
        </w:rPr>
        <w:t xml:space="preserve"> №____</w:t>
      </w:r>
    </w:p>
    <w:p w:rsidR="005B7CF2" w:rsidRDefault="005B7CF2" w:rsidP="005B7CF2">
      <w:pPr>
        <w:pStyle w:val="Standard"/>
        <w:ind w:hanging="15"/>
        <w:jc w:val="center"/>
        <w:rPr>
          <w:rFonts w:eastAsia="Times New Roman"/>
          <w:b/>
          <w:lang w:val="ru-RU"/>
        </w:rPr>
      </w:pPr>
    </w:p>
    <w:p w:rsidR="005B7CF2" w:rsidRDefault="005B7CF2" w:rsidP="005B7CF2">
      <w:pPr>
        <w:pStyle w:val="Standard"/>
        <w:rPr>
          <w:rFonts w:eastAsia="Times New Roman"/>
          <w:sz w:val="20"/>
          <w:szCs w:val="20"/>
          <w:lang w:val="ru-RU"/>
        </w:rPr>
      </w:pPr>
    </w:p>
    <w:p w:rsidR="005B7CF2" w:rsidRDefault="005B7CF2" w:rsidP="005B7CF2">
      <w:pPr>
        <w:pStyle w:val="Standard"/>
        <w:ind w:hanging="15"/>
        <w:jc w:val="center"/>
        <w:rPr>
          <w:rFonts w:eastAsia="Times New Roman"/>
          <w:sz w:val="26"/>
          <w:szCs w:val="26"/>
          <w:lang w:val="ru-RU"/>
        </w:rPr>
      </w:pPr>
      <w:r>
        <w:rPr>
          <w:rFonts w:eastAsia="Times New Roman"/>
          <w:sz w:val="26"/>
          <w:szCs w:val="26"/>
          <w:lang w:val="ru-RU"/>
        </w:rPr>
        <w:t>г. Димитровград</w:t>
      </w:r>
    </w:p>
    <w:p w:rsidR="005B7CF2" w:rsidRDefault="005B7CF2" w:rsidP="005B7CF2">
      <w:pPr>
        <w:pStyle w:val="Standard"/>
        <w:ind w:hanging="15"/>
        <w:jc w:val="center"/>
        <w:rPr>
          <w:rFonts w:eastAsia="Times New Roman"/>
          <w:sz w:val="26"/>
          <w:szCs w:val="26"/>
          <w:lang w:val="ru-RU"/>
        </w:rPr>
      </w:pPr>
    </w:p>
    <w:p w:rsidR="005B7CF2" w:rsidRDefault="005B7CF2" w:rsidP="005B7CF2">
      <w:pPr>
        <w:pStyle w:val="Standard"/>
        <w:ind w:hanging="15"/>
        <w:jc w:val="center"/>
        <w:rPr>
          <w:rFonts w:eastAsia="Times New Roman"/>
          <w:sz w:val="26"/>
          <w:szCs w:val="26"/>
          <w:lang w:val="ru-RU"/>
        </w:rPr>
      </w:pPr>
    </w:p>
    <w:p w:rsidR="005B7CF2" w:rsidRPr="006B6C49" w:rsidRDefault="005B7CF2" w:rsidP="005B7CF2">
      <w:pPr>
        <w:pStyle w:val="Standard"/>
        <w:ind w:hanging="15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b/>
          <w:bCs/>
          <w:color w:val="000000"/>
          <w:sz w:val="28"/>
          <w:szCs w:val="28"/>
          <w:lang w:val="ru-RU"/>
        </w:rPr>
        <w:t xml:space="preserve">Об определении перечня должностных лиц администрации муниципального образования «Мелекесский район» Ульяновской области,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</w:r>
    </w:p>
    <w:p w:rsidR="006B6C49" w:rsidRPr="006B6C49" w:rsidRDefault="006B6C49" w:rsidP="005B7CF2">
      <w:pPr>
        <w:pStyle w:val="Standard"/>
        <w:ind w:hanging="15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val="ru-RU"/>
        </w:rPr>
      </w:pPr>
    </w:p>
    <w:p w:rsidR="005B7CF2" w:rsidRPr="006B6C49" w:rsidRDefault="005B7CF2" w:rsidP="005B7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</w:rPr>
        <w:t xml:space="preserve">Руководствуясь законом </w:t>
      </w:r>
      <w:r w:rsidRPr="006B6C49">
        <w:rPr>
          <w:rFonts w:ascii="PT Astra Serif" w:hAnsi="PT Astra Serif" w:cs="Times New Roman"/>
          <w:sz w:val="28"/>
          <w:szCs w:val="28"/>
        </w:rPr>
        <w:t xml:space="preserve">Закон Ульяновской области от 07.02.2025 № 5-ЗО «О внесении изменений в отдельные законодательные акты Ульяновской области», </w:t>
      </w:r>
      <w:r w:rsidRPr="006B6C49">
        <w:rPr>
          <w:rFonts w:ascii="PT Astra Serif" w:eastAsia="Times New Roman" w:hAnsi="PT Astra Serif"/>
          <w:color w:val="000000"/>
          <w:sz w:val="28"/>
          <w:szCs w:val="28"/>
        </w:rPr>
        <w:t xml:space="preserve">во исполнение </w:t>
      </w:r>
      <w:r w:rsidR="00287506">
        <w:rPr>
          <w:rFonts w:ascii="PT Astra Serif" w:eastAsia="Times New Roman" w:hAnsi="PT Astra Serif"/>
          <w:color w:val="000000"/>
          <w:sz w:val="28"/>
          <w:szCs w:val="28"/>
        </w:rPr>
        <w:t>З</w:t>
      </w:r>
      <w:r w:rsidRPr="006B6C49">
        <w:rPr>
          <w:rFonts w:ascii="PT Astra Serif" w:eastAsia="Times New Roman" w:hAnsi="PT Astra Serif"/>
          <w:color w:val="000000"/>
          <w:sz w:val="28"/>
          <w:szCs w:val="28"/>
        </w:rPr>
        <w:t xml:space="preserve">акона Ульяновской области от 28.02.2011 года № 18-ЗО «О наделении органов местного самоуправления муниципальных районов и городских округов Ульяновской области государственным полномочием по определению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правонарушениях»  </w:t>
      </w:r>
    </w:p>
    <w:p w:rsidR="005B7CF2" w:rsidRPr="006B6C49" w:rsidRDefault="005B7CF2" w:rsidP="005B7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proofErr w:type="gramStart"/>
      <w:r w:rsidRPr="006B6C49">
        <w:rPr>
          <w:rFonts w:ascii="PT Astra Serif" w:eastAsia="Times New Roman" w:hAnsi="PT Astra Serif"/>
          <w:color w:val="000000"/>
          <w:sz w:val="28"/>
          <w:szCs w:val="28"/>
        </w:rPr>
        <w:t>п</w:t>
      </w:r>
      <w:proofErr w:type="gramEnd"/>
      <w:r w:rsidRPr="006B6C49">
        <w:rPr>
          <w:rFonts w:ascii="PT Astra Serif" w:eastAsia="Times New Roman" w:hAnsi="PT Astra Serif"/>
          <w:color w:val="000000"/>
          <w:sz w:val="28"/>
          <w:szCs w:val="28"/>
        </w:rPr>
        <w:t xml:space="preserve"> о с т а н о в л я е т: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1. Определить  следующий перечень должностных лиц администрации муниципального образования «Мелекесский район» Ульяновской области,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(далее по тексту - Кодекс):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1) Руководитель аппарата администрации муниципального образования «Мелекесский район» Ульяновской области (статья 25 Кодекса — нарушение порядка предоставления государственных и муниципальных услуг);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hAnsi="PT Astra Serif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2) Начальник отдела по делам ГО, ЧС, </w:t>
      </w:r>
      <w:proofErr w:type="spellStart"/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мобподготовке</w:t>
      </w:r>
      <w:proofErr w:type="spellEnd"/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 и взаимодействию с правоохранительными органами администрации муниципального образования «Мелекесский район» Ульяновской области (статья 19 Кодекса — н</w:t>
      </w:r>
      <w:r w:rsidRPr="006B6C49">
        <w:rPr>
          <w:rFonts w:ascii="PT Astra Serif" w:eastAsia="Arial" w:hAnsi="PT Astra Serif" w:cs="Times New Roman"/>
          <w:sz w:val="28"/>
          <w:szCs w:val="28"/>
          <w:lang w:val="ru-RU"/>
        </w:rPr>
        <w:t>езаконные действия по отношению к государственным символам Ульяновской области и официальным символам муниципальных образований);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3) Директор муниципального казенного учреждения «Управление сельского хозяйства Мелекесского района» (статья 22 Кодекса — размещение </w:t>
      </w: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lastRenderedPageBreak/>
        <w:t>нестационарных торговых объектов в местах, не указанных в схеме размещения нестационарных торговых объектов и статья 23 Кодекса — участие в ярмарках и продажа товаров (выполнение работ, оказание услуг) на них без разрешения (пропуска) на участие в ярмарке);</w:t>
      </w:r>
    </w:p>
    <w:p w:rsidR="005B7CF2" w:rsidRPr="006B6C49" w:rsidRDefault="005B7CF2" w:rsidP="005B7CF2">
      <w:pPr>
        <w:autoSpaceDE w:val="0"/>
        <w:autoSpaceDN w:val="0"/>
        <w:adjustRightInd w:val="0"/>
        <w:spacing w:after="0" w:line="240" w:lineRule="auto"/>
        <w:ind w:firstLine="690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</w:rPr>
        <w:t>4) Директор муниципального казенного учреждения «Управление жилищно-коммунальным хозяйством Мелекесского района» (статья 25(6) -з</w:t>
      </w:r>
      <w:r w:rsidRPr="006B6C49">
        <w:rPr>
          <w:rFonts w:ascii="PT Astra Serif" w:hAnsi="PT Astra Serif" w:cs="Times New Roman"/>
          <w:bCs/>
          <w:sz w:val="28"/>
          <w:szCs w:val="28"/>
        </w:rPr>
        <w:t>ахоронение (перезахоронение) тела (останков) умершего в могилу либо помещение урны с прахом умершего в могилу без разрешения.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 2. Настоящее постановление вступает в силу на следующий день после дня его официального опубликования.</w:t>
      </w:r>
    </w:p>
    <w:p w:rsidR="006B6C49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3. С момента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07.11.2017 № 555 «Об определении перечня должностных лиц администрации муниципального образования «Мелекесский район» Ульяновской области,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правонарушениях»</w:t>
      </w:r>
      <w:r w:rsidR="006B6C49"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.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4. Контроль исполнения настоящего постановления оставляю за собой.</w:t>
      </w: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</w:p>
    <w:p w:rsidR="005B7CF2" w:rsidRPr="006B6C49" w:rsidRDefault="005B7CF2" w:rsidP="005B7CF2">
      <w:pPr>
        <w:pStyle w:val="Standard"/>
        <w:ind w:firstLine="690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</w:p>
    <w:p w:rsidR="005B7CF2" w:rsidRPr="006B6C49" w:rsidRDefault="005B7CF2" w:rsidP="005B7CF2">
      <w:pPr>
        <w:pStyle w:val="Standard"/>
        <w:ind w:firstLine="15"/>
        <w:jc w:val="both"/>
        <w:rPr>
          <w:rFonts w:ascii="PT Astra Serif" w:eastAsia="Times New Roman" w:hAnsi="PT Astra Serif"/>
          <w:color w:val="000000"/>
          <w:sz w:val="28"/>
          <w:szCs w:val="28"/>
          <w:lang w:val="ru-RU"/>
        </w:rPr>
      </w:pP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Глава администрации                                                                  </w:t>
      </w:r>
      <w:r w:rsidR="00287506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    </w:t>
      </w:r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 xml:space="preserve">М.Р. </w:t>
      </w:r>
      <w:proofErr w:type="spellStart"/>
      <w:r w:rsidRPr="006B6C49">
        <w:rPr>
          <w:rFonts w:ascii="PT Astra Serif" w:eastAsia="Times New Roman" w:hAnsi="PT Astra Serif"/>
          <w:color w:val="000000"/>
          <w:sz w:val="28"/>
          <w:szCs w:val="28"/>
          <w:lang w:val="ru-RU"/>
        </w:rPr>
        <w:t>Сенюта</w:t>
      </w:r>
      <w:proofErr w:type="spellEnd"/>
    </w:p>
    <w:p w:rsidR="005B7CF2" w:rsidRPr="006B6C49" w:rsidRDefault="005B7CF2" w:rsidP="005B7CF2">
      <w:pPr>
        <w:pStyle w:val="Standard"/>
        <w:ind w:firstLine="15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287506" w:rsidRDefault="00287506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6B6C49" w:rsidRDefault="006B6C49" w:rsidP="005B7CF2">
      <w:pPr>
        <w:pStyle w:val="Standard"/>
        <w:ind w:firstLine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sectPr w:rsidR="006B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8C"/>
    <w:rsid w:val="00092EB3"/>
    <w:rsid w:val="00287506"/>
    <w:rsid w:val="005B7CF2"/>
    <w:rsid w:val="006B6C49"/>
    <w:rsid w:val="00876C5D"/>
    <w:rsid w:val="009035E6"/>
    <w:rsid w:val="009A1DD7"/>
    <w:rsid w:val="00B5778C"/>
    <w:rsid w:val="00B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C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87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C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87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4F1F-AFF2-4615-A807-310674D5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Александр Васильевич</cp:lastModifiedBy>
  <cp:revision>8</cp:revision>
  <cp:lastPrinted>2025-05-26T07:04:00Z</cp:lastPrinted>
  <dcterms:created xsi:type="dcterms:W3CDTF">2025-03-20T06:14:00Z</dcterms:created>
  <dcterms:modified xsi:type="dcterms:W3CDTF">2025-05-28T06:19:00Z</dcterms:modified>
</cp:coreProperties>
</file>